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1" w:rsidRPr="008C197E" w:rsidRDefault="00FA7FD1" w:rsidP="008C197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АДМИНИСТРАЦИЯ</w:t>
      </w:r>
    </w:p>
    <w:p w:rsidR="00FA7FD1" w:rsidRPr="008C197E" w:rsidRDefault="008C197E" w:rsidP="008C197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ОЛЬХОВСКОГО</w:t>
      </w:r>
      <w:r w:rsidR="00FA7FD1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FA7FD1" w:rsidRPr="008C197E" w:rsidRDefault="00D42E3C" w:rsidP="008C197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FA7FD1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</w:p>
    <w:p w:rsidR="008C197E" w:rsidRDefault="008C197E" w:rsidP="008C197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FA7FD1" w:rsidRPr="008C197E" w:rsidRDefault="00FA7FD1" w:rsidP="008C197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ПОСТАНОВЛЕНИЕ</w:t>
      </w:r>
    </w:p>
    <w:p w:rsidR="00FA7FD1" w:rsidRPr="008C197E" w:rsidRDefault="008C197E" w:rsidP="008C197E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</w:t>
      </w:r>
      <w:r w:rsidR="00AE135F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т</w:t>
      </w:r>
      <w:r w:rsidR="00CE575E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AE135F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19 сентября </w:t>
      </w:r>
      <w:r w:rsidR="00FA7FD1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2019 г. №</w:t>
      </w: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38</w:t>
      </w:r>
    </w:p>
    <w:p w:rsidR="00BA53CC" w:rsidRDefault="00BA53CC" w:rsidP="008C197E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с.</w:t>
      </w:r>
      <w:r w:rsid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Ольховка</w:t>
      </w:r>
    </w:p>
    <w:p w:rsidR="008C197E" w:rsidRPr="008C197E" w:rsidRDefault="008C197E" w:rsidP="008C197E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Pr="008C197E" w:rsidRDefault="00FA7FD1" w:rsidP="008C197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</w:t>
      </w:r>
    </w:p>
    <w:p w:rsidR="008C197E" w:rsidRDefault="00FA7FD1" w:rsidP="008C197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«Профилактика правонарушений на территории муниципального образования «</w:t>
      </w:r>
      <w:r w:rsid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Ольховского</w:t>
      </w: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FA7FD1" w:rsidRPr="008C197E" w:rsidRDefault="00FA7FD1" w:rsidP="008C197E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на 2019 – 2021 годы»</w:t>
      </w:r>
    </w:p>
    <w:p w:rsidR="00FA7FD1" w:rsidRPr="008C197E" w:rsidRDefault="00FA7FD1" w:rsidP="008C197E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Федеральным законом от 23.06.2016 г. № 182 – ФЗ «Об основах системы профилактики правонарушений в Российской Федерации», Уставом 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Ольховский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Федерации, Администрация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 </w:t>
      </w:r>
      <w:r w:rsid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Постановляет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A7FD1" w:rsidRPr="008C197E" w:rsidRDefault="00FA7FD1" w:rsidP="008C197E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«Профилактика правонарушений на территории 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областина 2019 – 2021 годы» (далее – Программа).</w:t>
      </w:r>
    </w:p>
    <w:p w:rsidR="00FA7FD1" w:rsidRPr="008C197E" w:rsidRDefault="00FA7FD1" w:rsidP="008C197E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Финансирование программы осуществлять в пределах средств, ежегодно утвержденных соответствующими разделами бюджета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A7FD1" w:rsidRPr="008C197E" w:rsidRDefault="00FA7FD1" w:rsidP="008C197E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 в ходе реализации муниципальной программы «Профилактика правонарушений на территории 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областина 2019 – 2021 годы» подлежат ежегодной корректировке мероприятия и объемы их финансирования с учетом возможностей средств бюджета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Разместить настоящее постановление на официальном сайте Администрации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сети Интернет.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вступает в силу со дня его обнародования и распространяется на правоотношения, возникшие с 1 января 2019 года.</w:t>
      </w:r>
    </w:p>
    <w:p w:rsidR="008C197E" w:rsidRDefault="008C197E" w:rsidP="008C197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7FD1" w:rsidRPr="008C197E" w:rsidRDefault="00FA7FD1" w:rsidP="008C197E">
      <w:pPr>
        <w:spacing w:after="0" w:line="240" w:lineRule="auto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Глава </w:t>
      </w:r>
      <w:r w:rsid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</w:t>
      </w:r>
    </w:p>
    <w:p w:rsidR="008C197E" w:rsidRDefault="00D42E3C" w:rsidP="008C197E">
      <w:pPr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proofErr w:type="spellStart"/>
      <w:r w:rsidRP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proofErr w:type="spellEnd"/>
      <w:r w:rsidR="00FA7FD1" w:rsidRP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                                                                         </w:t>
      </w:r>
      <w:proofErr w:type="spellStart"/>
      <w:r w:rsidRP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Н.</w:t>
      </w:r>
      <w:r w:rsidR="008C197E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И.Черепнина</w:t>
      </w:r>
      <w:proofErr w:type="spellEnd"/>
    </w:p>
    <w:p w:rsidR="00FA7FD1" w:rsidRPr="008C197E" w:rsidRDefault="008C197E" w:rsidP="00512CB5">
      <w:pPr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FA7FD1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FA7FD1" w:rsidRPr="008C197E" w:rsidRDefault="00FA7FD1" w:rsidP="00512CB5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</w:p>
    <w:p w:rsidR="00FA7FD1" w:rsidRPr="008C197E" w:rsidRDefault="00FA7FD1" w:rsidP="00512CB5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FA7FD1" w:rsidRPr="008C197E" w:rsidRDefault="00D42E3C" w:rsidP="00512CB5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AE135F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19.09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.2019 г. №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="00FA7FD1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</w:t>
      </w:r>
    </w:p>
    <w:p w:rsidR="00FA7FD1" w:rsidRPr="008C197E" w:rsidRDefault="00FA7FD1" w:rsidP="00512CB5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программы«Профилактика правонарушений</w:t>
      </w:r>
    </w:p>
    <w:p w:rsidR="00FA7FD1" w:rsidRPr="008C197E" w:rsidRDefault="00FA7FD1" w:rsidP="00512CB5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</w:p>
    <w:p w:rsidR="00FA7FD1" w:rsidRPr="008C197E" w:rsidRDefault="00FA7FD1" w:rsidP="00512CB5">
      <w:pPr>
        <w:shd w:val="clear" w:color="auto" w:fill="FFFFFF" w:themeFill="background1"/>
        <w:spacing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8C197E" w:rsidRDefault="008C197E" w:rsidP="00512CB5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2CB5" w:rsidRDefault="00512CB5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2CB5" w:rsidRDefault="00512CB5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2CB5" w:rsidRDefault="00512CB5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2CB5" w:rsidRDefault="00512CB5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A7FD1" w:rsidRPr="008C197E" w:rsidRDefault="00FA7FD1" w:rsidP="00512CB5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512CB5" w:rsidRDefault="00512CB5" w:rsidP="00512CB5">
      <w:pPr>
        <w:shd w:val="clear" w:color="auto" w:fill="FFFFFF" w:themeFill="background1"/>
        <w:spacing w:before="195"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2CB5" w:rsidRDefault="00512CB5" w:rsidP="00512CB5">
      <w:pPr>
        <w:shd w:val="clear" w:color="auto" w:fill="FFFFFF" w:themeFill="background1"/>
        <w:spacing w:before="195"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12CB5" w:rsidRDefault="00512CB5" w:rsidP="00512CB5">
      <w:pPr>
        <w:shd w:val="clear" w:color="auto" w:fill="FFFFFF" w:themeFill="background1"/>
        <w:spacing w:before="195"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A7FD1" w:rsidRPr="008C197E" w:rsidRDefault="00FA7FD1" w:rsidP="00512CB5">
      <w:pPr>
        <w:shd w:val="clear" w:color="auto" w:fill="FFFFFF" w:themeFill="background1"/>
        <w:spacing w:before="195" w:after="0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«Профилактика правонарушений на территории</w:t>
      </w:r>
    </w:p>
    <w:p w:rsidR="008C197E" w:rsidRDefault="00FA7FD1" w:rsidP="00512CB5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r w:rsid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Ольховск</w:t>
      </w:r>
      <w:r w:rsidR="00642D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ий</w:t>
      </w: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сельсовет» </w:t>
      </w:r>
      <w:proofErr w:type="spellStart"/>
      <w:r w:rsidR="00D42E3C"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Курской</w:t>
      </w:r>
      <w:r w:rsidR="00512C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области</w:t>
      </w:r>
      <w:r w:rsidR="00512C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FA7FD1" w:rsidRPr="008C197E" w:rsidRDefault="008C197E" w:rsidP="00512CB5">
      <w:pPr>
        <w:shd w:val="clear" w:color="auto" w:fill="FFFFFF" w:themeFill="background1"/>
        <w:spacing w:after="0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</w:t>
      </w:r>
      <w:r w:rsidR="00FA7FD1" w:rsidRPr="008C19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2019 – 2021 годы»</w:t>
      </w:r>
    </w:p>
    <w:p w:rsidR="00D42E3C" w:rsidRPr="008C197E" w:rsidRDefault="00D42E3C" w:rsidP="00512CB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Pr="008C197E" w:rsidRDefault="00D42E3C" w:rsidP="00512CB5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A7FD1" w:rsidRPr="008C197E" w:rsidRDefault="00FA7FD1" w:rsidP="00512CB5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Паспорт</w:t>
      </w:r>
    </w:p>
    <w:p w:rsidR="00FA7FD1" w:rsidRPr="008C197E" w:rsidRDefault="00FA7FD1" w:rsidP="00512CB5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</w:p>
    <w:p w:rsidR="00FA7FD1" w:rsidRPr="008C197E" w:rsidRDefault="00FA7FD1" w:rsidP="00512CB5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«Профилактика правонарушений на территории</w:t>
      </w:r>
    </w:p>
    <w:p w:rsidR="008C197E" w:rsidRDefault="00FA7FD1" w:rsidP="00512CB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Ольховского</w:t>
      </w:r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 Курской области</w:t>
      </w:r>
      <w:bookmarkStart w:id="0" w:name="_GoBack"/>
      <w:bookmarkEnd w:id="0"/>
      <w:r w:rsidR="00F43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FA7FD1" w:rsidRPr="008C197E" w:rsidRDefault="008C197E" w:rsidP="00512CB5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на </w:t>
      </w:r>
      <w:r w:rsidR="00FA7FD1" w:rsidRPr="008C19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2019 – 2021 годы»</w:t>
      </w:r>
    </w:p>
    <w:tbl>
      <w:tblPr>
        <w:tblW w:w="9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5"/>
        <w:gridCol w:w="6575"/>
      </w:tblGrid>
      <w:tr w:rsidR="00FA7FD1" w:rsidRPr="008C197E" w:rsidTr="00FA7FD1">
        <w:trPr>
          <w:trHeight w:val="34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сельсовета»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– 2021 годы» (далее – Программа)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Совет профилактики Администрации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многоуровневой системы профилактики правонарушений на территории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Стабилизация и создание предпосылок для снижения уровня преступности на территории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лиц, освободившихся из мест лишения свободы.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3.Совершенствование нормативной правовой базы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по профилактике правонарушений.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5.Снижение «правового нигилизма» населения, создание системы стимулов для ведения законопослушного образа жизни.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6.Повышение эффективности реагирования на заявления и сообщения о правонарушении, выявления и 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устранения причин и условий, способствующих совершению правонарушений.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включает в себя следующие направления профилактической работы: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1.организационные мероприятия.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2.нормативное правовое обеспечение деятельности по профилактике правонарушений.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информационно - методическое обеспечение профилактической деятельности (правовое просвещение)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реализуется в 2019 - 2021 годы в один этап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C08" w:rsidRPr="008C197E" w:rsidRDefault="00286C08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7E">
              <w:rPr>
                <w:rFonts w:ascii="Arial" w:hAnsi="Arial" w:cs="Arial"/>
                <w:sz w:val="24"/>
                <w:szCs w:val="24"/>
              </w:rPr>
              <w:t xml:space="preserve">Финансовых вложений Программа не предусматривает </w:t>
            </w:r>
          </w:p>
          <w:p w:rsidR="00FA7FD1" w:rsidRPr="008C197E" w:rsidRDefault="00FA7FD1" w:rsidP="00F432B4">
            <w:pPr>
              <w:shd w:val="clear" w:color="auto" w:fill="FFFFFF" w:themeFill="background1"/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2.Снижение количества зарегистрированных преступлений, совершаемых лицами, ранее судимыми, в общем числе зарегистрированных преступлений;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4.Количество лиц, совершивших преступления в составе организованных преступных групп.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осуществляет Администрация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8C197E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эффективности системы социальной профилактики правонарушений;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Стабилизация и создание предпосылок для снижения 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4.Оздоровление криминогенной обстановки на потребительском рынке, улицах и других общественных местах;</w:t>
            </w:r>
          </w:p>
          <w:p w:rsidR="00FA7FD1" w:rsidRPr="008C197E" w:rsidRDefault="00FA7FD1" w:rsidP="00F432B4">
            <w:pPr>
              <w:spacing w:before="19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5.Повышение уровня доверия населения к правоохранительным органам. </w:t>
            </w:r>
          </w:p>
        </w:tc>
      </w:tr>
      <w:tr w:rsidR="00FA7FD1" w:rsidRPr="008C197E" w:rsidTr="00FA7FD1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осуществляют: Собрание депутатов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Администрация </w:t>
            </w:r>
            <w:r w:rsid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области.</w:t>
            </w:r>
          </w:p>
        </w:tc>
      </w:tr>
    </w:tbl>
    <w:p w:rsidR="00FA7FD1" w:rsidRPr="00F432B4" w:rsidRDefault="00FA7FD1" w:rsidP="00F432B4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I. Содержание проблемы и обоснование необходимости ее решения программными методами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формирования на территории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Ольховский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эффективной многоуровневой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2019 – 2021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Ольховском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социальных конфликтов и других правонарушений. Деятельность правоохранительных органов и Администрации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Администрация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 по обеспечению общественного порядка и борьбы с преступностью позволила стабилизировать уровень безопасности населения в целом.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Однако, несмотря на предпринимаемые меры, безопасность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муниципальном образовании.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Особого внимания требует профилактика правонарушений на дорогах муниципального образования, что связано с превышением водителями 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скоростного режима, с управлением автомобилем в состоянии алкогольного опьянения и нарушение правил дорожного движения.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проблемы отрицательно влияют на социально-экономическое развитие территории муниципального образования, тесно связаны между собой и не могут быть решены в отдельности.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 муниципального образования, которая на современном этапе является одной из наиболее приоритетных. При этом проблемы безопасности населения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должны решаться программными методами.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возникла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министерств и ведомств, общественных организаций и населения в предупреждение и ликвидации условий для роста преступности.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создания на территории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многоуровневой системы профилактики правонарушений возникла необходимость разработки и принятия муниципальной программы профилактики правонарушений на 2019-2021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A7FD1" w:rsidRPr="00F432B4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II. Основные цели и задачи Программы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реализации Программы является создание многоуровневой системы профилактики правонарушений на территории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стабилизация и создание предпосылок для снижения уровня преступности на территории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несовершеннолетних, незаконной миграцией и </w:t>
      </w:r>
      <w:proofErr w:type="spellStart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ресоциализацию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нормативной правовой базы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по профилактике правонарушений;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FA7FD1" w:rsidRPr="00F432B4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III. Сроки и этапы реализации Программы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2019 – 2021 годах. Мероприятия Программы будут выполнятся в соответствии с установленными сроками.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A7FD1" w:rsidRPr="00F432B4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Сведения о показателях и индикаторах муниципальной программы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и их значениях приведены в приложении № 1 к муниципальной программе.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Снижение количества зарегистрированных преступлений, совершаемых лицами, ранее судимыми, в общем числе зарегистрированных преступлений;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преступлений;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Количество лиц, совершивших преступления в составе организованных преступных групп.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развития сферы культуры.</w:t>
      </w:r>
    </w:p>
    <w:p w:rsidR="00FA7FD1" w:rsidRPr="008C197E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показателей (индикаторов) сформирована с учетом обеспечения возможности подтверждения достижения цели и решения задач Программы.</w:t>
      </w:r>
    </w:p>
    <w:p w:rsidR="00D42E3C" w:rsidRPr="008C197E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C197E" w:rsidRPr="00F432B4" w:rsidRDefault="00FA7FD1" w:rsidP="00FA7FD1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Раздел V. Ресурсное обеспечение муниципальной программы «Профилактика правонарушений на территории муниципального образования «</w:t>
      </w:r>
      <w:r w:rsidR="008C197E"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Ольховский</w:t>
      </w: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D42E3C"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Хомутовского</w:t>
      </w:r>
      <w:proofErr w:type="spellEnd"/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FA7FD1" w:rsidRPr="00F432B4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Курской области»</w:t>
      </w:r>
    </w:p>
    <w:p w:rsidR="008C197E" w:rsidRDefault="008C197E" w:rsidP="00FA7FD1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7FD1" w:rsidRPr="00F432B4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мероприятий по реализации муниципальной программы на 2019 – 2021 гг.</w:t>
      </w:r>
    </w:p>
    <w:tbl>
      <w:tblPr>
        <w:tblW w:w="10774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2"/>
        <w:gridCol w:w="1559"/>
        <w:gridCol w:w="709"/>
        <w:gridCol w:w="850"/>
        <w:gridCol w:w="709"/>
        <w:gridCol w:w="709"/>
        <w:gridCol w:w="850"/>
        <w:gridCol w:w="1559"/>
        <w:gridCol w:w="1418"/>
      </w:tblGrid>
      <w:tr w:rsidR="00D42E3C" w:rsidRPr="008C197E" w:rsidTr="00EA11A9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финансирования, направления расходов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42E3C" w:rsidRPr="008C197E" w:rsidTr="00EA11A9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42E3C" w:rsidRPr="008C197E" w:rsidTr="00EA11A9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8C197E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1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- о реабилитации несовершеннолетних жертв правонарушений и преступлений;</w:t>
            </w:r>
          </w:p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- об организации комплексной помощи семьям и несовершеннолетним, находящихся в </w:t>
            </w:r>
            <w:r w:rsidRPr="008C197E">
              <w:rPr>
                <w:rFonts w:ascii="Arial" w:eastAsia="Times New Roman" w:hAnsi="Arial" w:cs="Arial"/>
                <w:lang w:eastAsia="ru-RU"/>
              </w:rPr>
              <w:lastRenderedPageBreak/>
              <w:t>социально опасном положении.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Участковый уполномоченный полиции, 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Ольховский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СДК»,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Надейский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Большеалешнянский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Нижнечупахинский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 "Ольховский ЦСДК",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МКУК </w:t>
            </w:r>
            <w:r w:rsidR="003B19CA">
              <w:rPr>
                <w:rFonts w:ascii="Arial" w:eastAsia="Times New Roman" w:hAnsi="Arial" w:cs="Arial"/>
                <w:lang w:eastAsia="ru-RU"/>
              </w:rPr>
              <w:t>Ольховская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СОШ,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профессиональной компетентности специалистов образовательных учреждений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Ведение банка данных семей, находящихся в социально опасном положении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Анализ и прогнозирование работы по оказанию своевременной помощи семьям и несовершеннолетним </w:t>
            </w:r>
          </w:p>
        </w:tc>
      </w:tr>
      <w:tr w:rsidR="00512CB5" w:rsidRPr="008C197E" w:rsidTr="00C80556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r>
              <w:rPr>
                <w:rFonts w:ascii="Arial" w:eastAsia="Times New Roman" w:hAnsi="Arial" w:cs="Arial"/>
                <w:lang w:eastAsia="ru-RU"/>
              </w:rPr>
              <w:t>Ольховский Ц</w:t>
            </w:r>
            <w:r w:rsidRPr="008C197E">
              <w:rPr>
                <w:rFonts w:ascii="Arial" w:eastAsia="Times New Roman" w:hAnsi="Arial" w:cs="Arial"/>
                <w:lang w:eastAsia="ru-RU"/>
              </w:rPr>
              <w:t>СДК»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Надейский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Большеалешнянский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"Ольховский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512CB5" w:rsidRPr="008C197E" w:rsidTr="00C80556">
        <w:trPr>
          <w:trHeight w:val="199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before="195"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ЦСДК",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Нижнечупахинский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 "Ольховский ЦСДК".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2CB5" w:rsidRPr="008C197E" w:rsidRDefault="00512CB5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Проведение конкурсов художественного творчества для детей,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Default="00FA7FD1" w:rsidP="00512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МКУК «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Ольховский</w:t>
            </w:r>
            <w:r w:rsidR="00EA11A9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8C197E">
              <w:rPr>
                <w:rFonts w:ascii="Arial" w:eastAsia="Times New Roman" w:hAnsi="Arial" w:cs="Arial"/>
                <w:lang w:eastAsia="ru-RU"/>
              </w:rPr>
              <w:t>СДК»</w:t>
            </w:r>
            <w:r w:rsidR="00EA11A9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EA11A9" w:rsidRPr="008C197E" w:rsidRDefault="00EA11A9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Надейский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Большеалешнянский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Нижнечупахинский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"Ольховский ЦСДК".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lastRenderedPageBreak/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8C197E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  <w:r w:rsidRPr="008C197E">
              <w:rPr>
                <w:rFonts w:ascii="Arial" w:eastAsia="Times New Roman" w:hAnsi="Arial" w:cs="Arial"/>
                <w:lang w:eastAsia="ru-RU"/>
              </w:rPr>
              <w:t>, распространения ВИЧ-инфекции в форме лекций, бесед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8C197E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Ольховский</w:t>
            </w:r>
            <w:r w:rsidR="00FA7FD1" w:rsidRPr="008C197E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Краснополянский</w:t>
            </w:r>
            <w:proofErr w:type="spellEnd"/>
            <w:r w:rsidR="00FA7FD1" w:rsidRPr="008C197E">
              <w:rPr>
                <w:rFonts w:ascii="Arial" w:eastAsia="Times New Roman" w:hAnsi="Arial" w:cs="Arial"/>
                <w:lang w:eastAsia="ru-RU"/>
              </w:rPr>
              <w:t xml:space="preserve"> ФАП</w:t>
            </w:r>
            <w:r w:rsidR="00EA11A9">
              <w:rPr>
                <w:rFonts w:ascii="Arial" w:eastAsia="Times New Roman" w:hAnsi="Arial" w:cs="Arial"/>
                <w:lang w:eastAsia="ru-RU"/>
              </w:rPr>
              <w:t>.</w:t>
            </w:r>
            <w:r w:rsidR="00FA7FD1" w:rsidRPr="008C19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Участковый уполномоченный полиции, 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Проведение мероприятий по выявлению нарушений гражданами Российской Федерации правил регистрации по месту пребывания и по месту </w:t>
            </w:r>
            <w:r w:rsidRPr="008C197E">
              <w:rPr>
                <w:rFonts w:ascii="Arial" w:eastAsia="Times New Roman" w:hAnsi="Arial" w:cs="Arial"/>
                <w:lang w:eastAsia="ru-RU"/>
              </w:rPr>
              <w:lastRenderedPageBreak/>
              <w:t>жительства.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Участковый уполномоченный полиции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Вести работу по осуществлению функции по социальной адаптации лиц, освободившихся из мест лишения свободы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сельсовета, участковый уполномоченный полиции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Обнародование информации по проблемам </w:t>
            </w:r>
            <w:proofErr w:type="spellStart"/>
            <w:r w:rsidRPr="008C197E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  <w:r w:rsidRPr="008C197E">
              <w:rPr>
                <w:rFonts w:ascii="Arial" w:eastAsia="Times New Roman" w:hAnsi="Arial" w:cs="Arial"/>
                <w:lang w:eastAsia="ru-RU"/>
              </w:rPr>
              <w:t xml:space="preserve"> и алкоголизма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Информирование населения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 о заболеваниях, развивающихся в результате злоупотребления алкогольной продукции и табакокурения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сельсовета,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Ольховский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Краснополянский</w:t>
            </w:r>
            <w:proofErr w:type="spellEnd"/>
            <w:r w:rsidRPr="008C197E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Организация проведения информационно-пропагандистских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Ольховский</w:t>
            </w:r>
            <w:r w:rsidR="00EA11A9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8C197E">
              <w:rPr>
                <w:rFonts w:ascii="Arial" w:eastAsia="Times New Roman" w:hAnsi="Arial" w:cs="Arial"/>
                <w:lang w:eastAsia="ru-RU"/>
              </w:rPr>
              <w:t>СДК»,</w:t>
            </w:r>
            <w:r w:rsidR="00EA11A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Надейский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Большеалешнянский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Нижнечупахинский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 "Ольховский ЦСДК",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8C197E" w:rsidTr="00EA11A9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</w:tr>
      <w:tr w:rsidR="00901F9F" w:rsidRPr="008C197E" w:rsidTr="00EA11A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Правовое просвещение и правовое информирование путем доведения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применение различных мер образовательного, воспитательного, информационного, организационного или методического характера (разработка информационных материалов и материалов социальной рекламы)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10,0 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10,0 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Ольховского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r w:rsidR="008C197E">
              <w:rPr>
                <w:rFonts w:ascii="Arial" w:eastAsia="Times New Roman" w:hAnsi="Arial" w:cs="Arial"/>
                <w:lang w:eastAsia="ru-RU"/>
              </w:rPr>
              <w:t>Ольховский</w:t>
            </w:r>
            <w:r w:rsidR="00EA11A9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СДК»,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Надейский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Большеалешнянский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"Ольховский ЦСДК", </w:t>
            </w:r>
            <w:proofErr w:type="spellStart"/>
            <w:r w:rsidR="00EA11A9">
              <w:rPr>
                <w:rFonts w:ascii="Arial" w:eastAsia="Times New Roman" w:hAnsi="Arial" w:cs="Arial"/>
                <w:lang w:eastAsia="ru-RU"/>
              </w:rPr>
              <w:t>Нижнечупахинский</w:t>
            </w:r>
            <w:proofErr w:type="spellEnd"/>
            <w:r w:rsidR="00EA11A9">
              <w:rPr>
                <w:rFonts w:ascii="Arial" w:eastAsia="Times New Roman" w:hAnsi="Arial" w:cs="Arial"/>
                <w:lang w:eastAsia="ru-RU"/>
              </w:rPr>
              <w:t xml:space="preserve"> филиал МКУК  "Ольховский ЦСДК",Ольховская 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СОШ</w:t>
            </w:r>
            <w:r w:rsidR="00EA11A9">
              <w:rPr>
                <w:rFonts w:ascii="Arial" w:eastAsia="Times New Roman" w:hAnsi="Arial" w:cs="Arial"/>
                <w:lang w:eastAsia="ru-RU"/>
              </w:rPr>
              <w:t>.</w:t>
            </w:r>
            <w:r w:rsidRPr="008C19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512CB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8C197E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</w:tbl>
    <w:p w:rsidR="00512CB5" w:rsidRDefault="00512CB5" w:rsidP="00F432B4">
      <w:pPr>
        <w:shd w:val="clear" w:color="auto" w:fill="FFFFFF" w:themeFill="background1"/>
        <w:spacing w:before="195" w:after="19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7FD1" w:rsidRPr="008C197E" w:rsidRDefault="00FA7FD1" w:rsidP="00F432B4">
      <w:pPr>
        <w:shd w:val="clear" w:color="auto" w:fill="FFFFFF" w:themeFill="background1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 Обоснование объема финансовых ресурсов, необходимых для реализации муниципальной программы</w:t>
      </w:r>
    </w:p>
    <w:tbl>
      <w:tblPr>
        <w:tblW w:w="948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</w:tblGrid>
      <w:tr w:rsidR="00286C08" w:rsidRPr="008C197E" w:rsidTr="00512CB5">
        <w:trPr>
          <w:trHeight w:val="330"/>
          <w:jc w:val="center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C08" w:rsidRPr="008C197E" w:rsidRDefault="00286C08" w:rsidP="00F432B4">
            <w:pPr>
              <w:shd w:val="clear" w:color="auto" w:fill="FFFFFF" w:themeFill="background1"/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97E">
              <w:rPr>
                <w:rFonts w:ascii="Arial" w:hAnsi="Arial" w:cs="Arial"/>
                <w:sz w:val="24"/>
                <w:szCs w:val="24"/>
              </w:rPr>
              <w:t>Финансовых вложений Программа не предусматривает</w:t>
            </w:r>
          </w:p>
          <w:p w:rsidR="00286C08" w:rsidRPr="008C197E" w:rsidRDefault="00286C08" w:rsidP="00F432B4">
            <w:pPr>
              <w:shd w:val="clear" w:color="auto" w:fill="FFFFFF" w:themeFill="background1"/>
              <w:spacing w:before="195"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VII. Организация управления и контроль за ходом реализации Программы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до 1 февраля года, следующего за отчетным календарным годом.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завершенных в течение года мероприятий по Программе;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VIII. Обобщенная характеристика мер государственного регулирования в сфере реализации муниципальной программы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IX. Сведения об основных мерах правового регулирования в сфере реализации муниципальной программы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X. Прогноз сводных показателей муниципальных заданий по этапам реализации муниципальной программы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XI. Обобщенная характеристика основных мероприятий, реализуемых муниципальным образованием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XII.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FA7FD1" w:rsidRPr="00F432B4" w:rsidRDefault="00FA7FD1" w:rsidP="00F432B4">
      <w:pPr>
        <w:shd w:val="clear" w:color="auto" w:fill="FFFFFF" w:themeFill="background1"/>
        <w:spacing w:before="195" w:after="0" w:line="240" w:lineRule="auto"/>
        <w:ind w:firstLine="142"/>
        <w:jc w:val="center"/>
        <w:rPr>
          <w:rFonts w:ascii="Verdana" w:eastAsia="Times New Roman" w:hAnsi="Verdana" w:cs="Times New Roman"/>
          <w:color w:val="292D24"/>
          <w:sz w:val="28"/>
          <w:szCs w:val="28"/>
          <w:lang w:eastAsia="ru-RU"/>
        </w:rPr>
      </w:pPr>
      <w:r w:rsidRPr="00F432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XIII. Методика оценки эффективности муниципальной программы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Ei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степень достижения i – показателя муниципальной программы (процентов);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Tfi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фактическое значение показателя;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TNi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установленное муниципальной программой целевое значение показателя.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- количество показателей муниципальной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следующей формуле: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– полнота использования средств местного бюджета;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и значение показателя полноты использования средств областного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– показатель полноты использования средств местного бюджета;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FA7FD1" w:rsidRPr="008C197E" w:rsidRDefault="00FA7FD1" w:rsidP="00F432B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AE135F" w:rsidRPr="008C197E" w:rsidRDefault="00AE135F" w:rsidP="00F432B4">
      <w:pPr>
        <w:shd w:val="clear" w:color="auto" w:fill="FFFFFF" w:themeFill="background1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5F" w:rsidRPr="008C197E" w:rsidRDefault="00AE135F" w:rsidP="00F432B4">
      <w:pPr>
        <w:shd w:val="clear" w:color="auto" w:fill="FFFFFF" w:themeFill="background1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5F" w:rsidRPr="008C197E" w:rsidRDefault="00AE135F" w:rsidP="00F432B4">
      <w:pPr>
        <w:shd w:val="clear" w:color="auto" w:fill="FFFFFF" w:themeFill="background1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5F" w:rsidRPr="008C197E" w:rsidRDefault="00AE135F" w:rsidP="00F432B4">
      <w:pPr>
        <w:shd w:val="clear" w:color="auto" w:fill="FFFFFF" w:themeFill="background1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CB5" w:rsidRDefault="00512CB5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2B4" w:rsidRDefault="00F432B4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FD1" w:rsidRPr="008C197E" w:rsidRDefault="00FA7FD1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FA7FD1" w:rsidRPr="008C197E" w:rsidRDefault="00FA7FD1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 муниципального образования</w:t>
      </w:r>
    </w:p>
    <w:p w:rsidR="00FA7FD1" w:rsidRPr="008C197E" w:rsidRDefault="00FA7FD1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Ольховского</w:t>
      </w: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FA7FD1" w:rsidRPr="008C197E" w:rsidRDefault="00FA7FD1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правонарушений на территории</w:t>
      </w:r>
    </w:p>
    <w:p w:rsidR="00FA7FD1" w:rsidRPr="008C197E" w:rsidRDefault="00FA7FD1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Ольховск</w:t>
      </w:r>
      <w:r w:rsidR="00F43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</w:p>
    <w:p w:rsidR="00FA7FD1" w:rsidRPr="008C197E" w:rsidRDefault="00FA7FD1" w:rsidP="00F432B4">
      <w:pPr>
        <w:shd w:val="clear" w:color="auto" w:fill="FFFFFF" w:themeFill="background1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сельсовет» </w:t>
      </w:r>
      <w:proofErr w:type="spellStart"/>
      <w:r w:rsidR="00D42E3C"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512CB5" w:rsidRDefault="00512CB5" w:rsidP="00F432B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</w:p>
    <w:p w:rsidR="00F432B4" w:rsidRDefault="00FA7FD1" w:rsidP="00F432B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Сведения о показателях (индикаторах) муниципальной программы муниципального образования «</w:t>
      </w:r>
      <w:r w:rsid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Ольховск</w:t>
      </w:r>
      <w:r w:rsidR="00512CB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ий</w:t>
      </w:r>
      <w:r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D42E3C"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 </w:t>
      </w:r>
    </w:p>
    <w:p w:rsidR="00F432B4" w:rsidRDefault="00F432B4" w:rsidP="00F432B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</w:p>
    <w:p w:rsidR="00FA7FD1" w:rsidRDefault="00FA7FD1" w:rsidP="00F432B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«Профилактика правонарушений на территории муниципального образования «</w:t>
      </w:r>
      <w:r w:rsid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Ольховск</w:t>
      </w:r>
      <w:r w:rsidR="00512CB5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ий</w:t>
      </w:r>
      <w:r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D42E3C"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proofErr w:type="spellEnd"/>
      <w:r w:rsidRPr="008C197E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области»</w:t>
      </w:r>
    </w:p>
    <w:p w:rsidR="00F432B4" w:rsidRDefault="00F432B4" w:rsidP="00F432B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</w:p>
    <w:p w:rsidR="00F432B4" w:rsidRPr="008C197E" w:rsidRDefault="00F432B4" w:rsidP="00F432B4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tbl>
      <w:tblPr>
        <w:tblW w:w="913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467"/>
        <w:gridCol w:w="5062"/>
        <w:gridCol w:w="1431"/>
        <w:gridCol w:w="804"/>
        <w:gridCol w:w="698"/>
        <w:gridCol w:w="674"/>
      </w:tblGrid>
      <w:tr w:rsidR="00FA7FD1" w:rsidRPr="008C197E" w:rsidTr="00FA7FD1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Наименование </w:t>
            </w:r>
            <w:r w:rsidRPr="008C197E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</w:tr>
      <w:tr w:rsidR="00FA7FD1" w:rsidRPr="008C197E" w:rsidTr="00FA7FD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2021</w:t>
            </w:r>
          </w:p>
        </w:tc>
      </w:tr>
      <w:tr w:rsidR="00FA7FD1" w:rsidRPr="008C197E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1,0</w:t>
            </w:r>
          </w:p>
        </w:tc>
      </w:tr>
      <w:tr w:rsidR="00FA7FD1" w:rsidRPr="008C197E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лицами, ранее судимыми,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3,0</w:t>
            </w:r>
          </w:p>
        </w:tc>
      </w:tr>
      <w:tr w:rsidR="00FA7FD1" w:rsidRPr="008C197E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Количество лиц, совершивших преступления в составе организованных преступных групп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8C197E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432B4">
            <w:pPr>
              <w:shd w:val="clear" w:color="auto" w:fill="FFFFFF" w:themeFill="background1"/>
              <w:spacing w:after="15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8C197E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</w:tr>
    </w:tbl>
    <w:p w:rsidR="00D00989" w:rsidRDefault="00D00989" w:rsidP="00F432B4">
      <w:pPr>
        <w:shd w:val="clear" w:color="auto" w:fill="FFFFFF" w:themeFill="background1"/>
      </w:pPr>
    </w:p>
    <w:sectPr w:rsidR="00D00989" w:rsidSect="004B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FD1"/>
    <w:rsid w:val="00086D94"/>
    <w:rsid w:val="00286C08"/>
    <w:rsid w:val="003B19CA"/>
    <w:rsid w:val="003F4F9B"/>
    <w:rsid w:val="004B13B3"/>
    <w:rsid w:val="004B5F91"/>
    <w:rsid w:val="00512CB5"/>
    <w:rsid w:val="005C078D"/>
    <w:rsid w:val="00617282"/>
    <w:rsid w:val="00642D49"/>
    <w:rsid w:val="008851D6"/>
    <w:rsid w:val="008C197E"/>
    <w:rsid w:val="00901F9F"/>
    <w:rsid w:val="00AE135F"/>
    <w:rsid w:val="00BA53CC"/>
    <w:rsid w:val="00CE575E"/>
    <w:rsid w:val="00D00989"/>
    <w:rsid w:val="00D42E3C"/>
    <w:rsid w:val="00EA11A9"/>
    <w:rsid w:val="00F432B4"/>
    <w:rsid w:val="00FA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5BAF-6EAF-49EB-BA29-0AA5B5D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cp:lastPrinted>2019-10-02T10:39:00Z</cp:lastPrinted>
  <dcterms:created xsi:type="dcterms:W3CDTF">2019-10-01T11:00:00Z</dcterms:created>
  <dcterms:modified xsi:type="dcterms:W3CDTF">2019-10-02T10:41:00Z</dcterms:modified>
</cp:coreProperties>
</file>